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C0" w:rsidRPr="00782C93" w:rsidRDefault="00556CC0" w:rsidP="00556CC0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C93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</w:t>
      </w:r>
    </w:p>
    <w:p w:rsidR="00782C93" w:rsidRPr="00782C93" w:rsidRDefault="00556CC0" w:rsidP="00556CC0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C93">
        <w:rPr>
          <w:rFonts w:ascii="Times New Roman" w:hAnsi="Times New Roman" w:cs="Times New Roman"/>
          <w:b/>
          <w:i/>
          <w:sz w:val="28"/>
          <w:szCs w:val="28"/>
        </w:rPr>
        <w:t>о количестве вакантных мест для приема</w:t>
      </w:r>
    </w:p>
    <w:p w:rsidR="008F0462" w:rsidRPr="00782C93" w:rsidRDefault="00556CC0" w:rsidP="00556CC0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C93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782C93" w:rsidRPr="00782C93">
        <w:rPr>
          <w:rFonts w:ascii="Times New Roman" w:hAnsi="Times New Roman" w:cs="Times New Roman"/>
          <w:b/>
          <w:i/>
          <w:sz w:val="28"/>
          <w:szCs w:val="28"/>
        </w:rPr>
        <w:t>платные образовательные услуги</w:t>
      </w:r>
      <w:r w:rsidRPr="00782C9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56CC0" w:rsidRPr="00782C93" w:rsidRDefault="00556CC0" w:rsidP="00556CC0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C93">
        <w:rPr>
          <w:rFonts w:ascii="Times New Roman" w:hAnsi="Times New Roman" w:cs="Times New Roman"/>
          <w:b/>
          <w:i/>
          <w:sz w:val="28"/>
          <w:szCs w:val="28"/>
        </w:rPr>
        <w:t>на 2014-2015 год</w:t>
      </w:r>
    </w:p>
    <w:p w:rsidR="00556CC0" w:rsidRDefault="00556CC0" w:rsidP="00556CC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CC0" w:rsidRDefault="00556CC0" w:rsidP="00556CC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839"/>
        <w:gridCol w:w="3089"/>
        <w:gridCol w:w="4678"/>
      </w:tblGrid>
      <w:tr w:rsidR="00782C93" w:rsidTr="00782C93">
        <w:tc>
          <w:tcPr>
            <w:tcW w:w="1839" w:type="dxa"/>
          </w:tcPr>
          <w:p w:rsidR="00782C93" w:rsidRPr="009F098F" w:rsidRDefault="00782C93" w:rsidP="00556CC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Направление </w:t>
            </w:r>
          </w:p>
        </w:tc>
        <w:tc>
          <w:tcPr>
            <w:tcW w:w="3089" w:type="dxa"/>
          </w:tcPr>
          <w:p w:rsidR="00782C93" w:rsidRDefault="00782C93" w:rsidP="00556CC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Современные и эстрадные танцы</w:t>
            </w:r>
          </w:p>
        </w:tc>
        <w:tc>
          <w:tcPr>
            <w:tcW w:w="4678" w:type="dxa"/>
          </w:tcPr>
          <w:p w:rsidR="00782C93" w:rsidRDefault="00782C93" w:rsidP="00556CC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Спортивно-оздоровительные группы для детей (спортивные бальные танцы)</w:t>
            </w:r>
          </w:p>
        </w:tc>
      </w:tr>
      <w:tr w:rsidR="00782C93" w:rsidTr="00782C93">
        <w:tc>
          <w:tcPr>
            <w:tcW w:w="1839" w:type="dxa"/>
          </w:tcPr>
          <w:p w:rsidR="00782C93" w:rsidRPr="009F098F" w:rsidRDefault="00782C93" w:rsidP="00556CC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09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Наличие мест</w:t>
            </w:r>
          </w:p>
        </w:tc>
        <w:tc>
          <w:tcPr>
            <w:tcW w:w="3089" w:type="dxa"/>
          </w:tcPr>
          <w:p w:rsidR="00782C93" w:rsidRDefault="00782C93" w:rsidP="00782C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82C93" w:rsidRDefault="00782C93" w:rsidP="00782C9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56CC0" w:rsidRPr="00556CC0" w:rsidRDefault="00556CC0" w:rsidP="00556CC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56CC0" w:rsidRPr="00556CC0" w:rsidSect="00556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CC0"/>
    <w:rsid w:val="00556CC0"/>
    <w:rsid w:val="00782C93"/>
    <w:rsid w:val="008F0462"/>
    <w:rsid w:val="009F098F"/>
    <w:rsid w:val="00D5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6CC0"/>
    <w:rPr>
      <w:b/>
      <w:bCs/>
    </w:rPr>
  </w:style>
  <w:style w:type="paragraph" w:styleId="a5">
    <w:name w:val="No Spacing"/>
    <w:uiPriority w:val="1"/>
    <w:qFormat/>
    <w:rsid w:val="00556CC0"/>
    <w:pPr>
      <w:spacing w:after="0" w:line="240" w:lineRule="auto"/>
    </w:pPr>
  </w:style>
  <w:style w:type="table" w:styleId="a6">
    <w:name w:val="Table Grid"/>
    <w:basedOn w:val="a1"/>
    <w:uiPriority w:val="59"/>
    <w:rsid w:val="00556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6</cp:revision>
  <dcterms:created xsi:type="dcterms:W3CDTF">2015-05-20T10:57:00Z</dcterms:created>
  <dcterms:modified xsi:type="dcterms:W3CDTF">2015-05-21T06:00:00Z</dcterms:modified>
</cp:coreProperties>
</file>